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463254">
      <w:pPr>
        <w:pStyle w:val="7"/>
        <w:spacing w:line="360" w:lineRule="auto"/>
        <w:jc w:val="center"/>
        <w:outlineLvl w:val="1"/>
        <w:rPr>
          <w:rFonts w:hint="eastAsia" w:ascii="仿宋" w:hAnsi="仿宋" w:eastAsia="仿宋" w:cs="仿宋"/>
          <w:color w:val="auto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color w:val="auto"/>
          <w:sz w:val="36"/>
          <w:highlight w:val="none"/>
        </w:rPr>
        <w:t>第八章 拟签订采购合同文本</w:t>
      </w:r>
    </w:p>
    <w:p w14:paraId="7FDFA05E">
      <w:pPr>
        <w:pStyle w:val="2"/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360" w:lineRule="auto"/>
        <w:ind w:left="0" w:leftChars="0" w:hanging="567" w:firstLineChars="0"/>
        <w:jc w:val="center"/>
        <w:textAlignment w:val="auto"/>
        <w:outlineLvl w:val="2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合同范本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（仅供参考）</w:t>
      </w:r>
    </w:p>
    <w:p w14:paraId="1161C634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根据《中华人民共和国政府采购法》、《中华人民共和国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民法典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》等有关法律法规规定，(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人名称)(以下简称：“甲方”)通过采购(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方式)确定(中标人名称)(以下简称：“乙方”)为(项目名称)的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。甲乙双方同意签署《(项目名称)合同》(合同编号：，以下简称：“合同”)。</w:t>
      </w:r>
    </w:p>
    <w:p w14:paraId="7F3B5235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1.合同文件</w:t>
      </w:r>
    </w:p>
    <w:p w14:paraId="2EC7C3FA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下列文件是构成本合同不可分割的部分：</w:t>
      </w:r>
    </w:p>
    <w:p w14:paraId="7AFD322E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(1)合同条款；</w:t>
      </w:r>
    </w:p>
    <w:p w14:paraId="71D9F914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(2)中标通知书；</w:t>
      </w:r>
    </w:p>
    <w:p w14:paraId="65F5B743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(3)招标文件</w:t>
      </w:r>
    </w:p>
    <w:p w14:paraId="0EA1C6A9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(4)投标(响应)文件；</w:t>
      </w:r>
    </w:p>
    <w:p w14:paraId="4412BE67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(5)其他。</w:t>
      </w:r>
    </w:p>
    <w:p w14:paraId="59E74827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2.合同标的(根据实际情况填写)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0"/>
        <w:gridCol w:w="816"/>
        <w:gridCol w:w="816"/>
        <w:gridCol w:w="5164"/>
      </w:tblGrid>
      <w:tr w14:paraId="5DEB7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0" w:type="dxa"/>
            <w:noWrap w:val="0"/>
            <w:vAlign w:val="center"/>
          </w:tcPr>
          <w:p w14:paraId="4A01CC9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服务名称</w:t>
            </w:r>
          </w:p>
        </w:tc>
        <w:tc>
          <w:tcPr>
            <w:tcW w:w="816" w:type="dxa"/>
            <w:noWrap w:val="0"/>
            <w:vAlign w:val="center"/>
          </w:tcPr>
          <w:p w14:paraId="798B833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数量</w:t>
            </w:r>
          </w:p>
        </w:tc>
        <w:tc>
          <w:tcPr>
            <w:tcW w:w="816" w:type="dxa"/>
            <w:noWrap w:val="0"/>
            <w:vAlign w:val="center"/>
          </w:tcPr>
          <w:p w14:paraId="3FBE180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单位</w:t>
            </w:r>
          </w:p>
        </w:tc>
        <w:tc>
          <w:tcPr>
            <w:tcW w:w="5164" w:type="dxa"/>
            <w:noWrap w:val="0"/>
            <w:vAlign w:val="center"/>
          </w:tcPr>
          <w:p w14:paraId="32547AA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具体服务承诺(包含但不限于服务内容、范围和基本要求)</w:t>
            </w:r>
          </w:p>
        </w:tc>
      </w:tr>
      <w:tr w14:paraId="49017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0" w:type="dxa"/>
            <w:noWrap w:val="0"/>
            <w:vAlign w:val="center"/>
          </w:tcPr>
          <w:p w14:paraId="74B0AAA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16" w:type="dxa"/>
            <w:noWrap w:val="0"/>
            <w:vAlign w:val="center"/>
          </w:tcPr>
          <w:p w14:paraId="7407FB7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16" w:type="dxa"/>
            <w:noWrap w:val="0"/>
            <w:vAlign w:val="center"/>
          </w:tcPr>
          <w:p w14:paraId="3D3796E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项</w:t>
            </w:r>
          </w:p>
        </w:tc>
        <w:tc>
          <w:tcPr>
            <w:tcW w:w="5164" w:type="dxa"/>
            <w:noWrap w:val="0"/>
            <w:vAlign w:val="center"/>
          </w:tcPr>
          <w:p w14:paraId="79D1CCC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042A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0" w:type="dxa"/>
            <w:noWrap w:val="0"/>
            <w:vAlign w:val="center"/>
          </w:tcPr>
          <w:p w14:paraId="27F41AA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…</w:t>
            </w:r>
          </w:p>
        </w:tc>
        <w:tc>
          <w:tcPr>
            <w:tcW w:w="816" w:type="dxa"/>
            <w:noWrap w:val="0"/>
            <w:vAlign w:val="center"/>
          </w:tcPr>
          <w:p w14:paraId="30DE00C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16" w:type="dxa"/>
            <w:noWrap w:val="0"/>
            <w:vAlign w:val="center"/>
          </w:tcPr>
          <w:p w14:paraId="683500E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164" w:type="dxa"/>
            <w:noWrap w:val="0"/>
            <w:vAlign w:val="center"/>
          </w:tcPr>
          <w:p w14:paraId="037FBC4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 w14:paraId="46946E16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3.合同金额及付款方式</w:t>
      </w:r>
    </w:p>
    <w:p w14:paraId="6F31601F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3.1合同金额</w:t>
      </w:r>
    </w:p>
    <w:p w14:paraId="2679A222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本合同总金额为人民币______元(￥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  <w:t>______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)。本合同金额已包含但不限于乙方为提供服务所产生的全部成本、预期利益、售后服务、税费和合同中规定乙方应承担的其他义务的费用等。</w:t>
      </w:r>
    </w:p>
    <w:p w14:paraId="7D9B7A69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3.2付款方式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：</w:t>
      </w:r>
    </w:p>
    <w:p w14:paraId="61D5F34B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3.3履约保证金：无</w:t>
      </w:r>
    </w:p>
    <w:p w14:paraId="26712AA8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4.合同签订地</w:t>
      </w:r>
    </w:p>
    <w:p w14:paraId="2E8441BE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根据实际情况填写</w:t>
      </w:r>
    </w:p>
    <w:p w14:paraId="302E9E20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5.合同生效</w:t>
      </w:r>
    </w:p>
    <w:p w14:paraId="46553930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本合同一式肆份，甲方执贰份、乙方执贰份、。在甲乙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双方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签字盖章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后生效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，合同执行完毕自动失效（合同的服务承诺则长期有效）。</w:t>
      </w:r>
    </w:p>
    <w:p w14:paraId="23BC21EE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4"/>
          <w:szCs w:val="24"/>
          <w:highlight w:val="none"/>
          <w:lang w:val="en-US" w:eastAsia="en-US" w:bidi="ar-SA"/>
        </w:rPr>
        <w:t>6.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其他约定：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/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。</w:t>
      </w:r>
    </w:p>
    <w:p w14:paraId="148C03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E13ADF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甲    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                乙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：</w:t>
      </w:r>
    </w:p>
    <w:p w14:paraId="628D90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地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址：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地    址：</w:t>
      </w:r>
    </w:p>
    <w:p w14:paraId="429B7A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法定代表人或委托代理人：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法定代表人或委托代理人：</w:t>
      </w:r>
    </w:p>
    <w:p w14:paraId="315F378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联系电话：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联系电话：</w:t>
      </w:r>
    </w:p>
    <w:p w14:paraId="63B701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开 户 行：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开 户 行：</w:t>
      </w:r>
    </w:p>
    <w:p w14:paraId="5223D195">
      <w:pPr>
        <w:pStyle w:val="7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highlight w:val="none"/>
          <w:lang w:val="en-US" w:eastAsia="zh-Hans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账    号：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账    号：</w:t>
      </w:r>
    </w:p>
    <w:p w14:paraId="1DC85D3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547065"/>
    <w:rsid w:val="0B547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unhideWhenUsed/>
    <w:qFormat/>
    <w:uiPriority w:val="99"/>
    <w:pPr>
      <w:spacing w:after="120"/>
    </w:pPr>
  </w:style>
  <w:style w:type="paragraph" w:styleId="4">
    <w:name w:val="Plain 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2026-03-27T12:25:00Z</dcterms:created>
  <dc:creator>王超(634605)</dc:creator>
  <cp:lastModifiedBy>王超(634605)</cp:lastModifiedBy>
  <dcterms:modified xsi:type="dcterms:W3CDTF">2026-03-27T12:26:17Z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0DEB98BBCA7C4F899D5875311B1A9FDD_11</vt:lpwstr>
  </property>
  <property fmtid="{D5CDD505-2E9C-101B-9397-08002B2CF9AE}" pid="4" name="KSOTemplateDocerSaveRecord">
    <vt:lpwstr>eyJoZGlkIjoiMmY4MzM4NjE1ZmE4ZGFjY2I5YWVlYWZhMzY3NTcxMjkiLCJ1c2VySWQiOiIyNDQ3MjA3MzcifQ==</vt:lpwstr>
  </property>
</Properties>
</file>